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5E" w:rsidRDefault="003B5C5E" w:rsidP="003B5C5E">
      <w:pPr>
        <w:jc w:val="center"/>
        <w:rPr>
          <w:szCs w:val="20"/>
        </w:rPr>
      </w:pPr>
      <w:r w:rsidRPr="00321719"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pt" o:ole="">
            <v:imagedata r:id="rId4" o:title=""/>
          </v:shape>
          <o:OLEObject Type="Embed" ProgID="PBrush" ShapeID="_x0000_i1025" DrawAspect="Content" ObjectID="_1694844043" r:id="rId5"/>
        </w:object>
      </w:r>
    </w:p>
    <w:p w:rsidR="003B5C5E" w:rsidRDefault="003B5C5E" w:rsidP="003B5C5E">
      <w:pPr>
        <w:rPr>
          <w:sz w:val="20"/>
        </w:rPr>
      </w:pPr>
      <w:r>
        <w:rPr>
          <w:sz w:val="20"/>
        </w:rPr>
        <w:t xml:space="preserve">Obecní úřad                        IČO: 18244122                              </w:t>
      </w:r>
      <w:hyperlink r:id="rId6" w:history="1">
        <w:r>
          <w:rPr>
            <w:rStyle w:val="Hypertextovodkaz"/>
            <w:sz w:val="20"/>
          </w:rPr>
          <w:t>ou.trokavec@seznam.cz</w:t>
        </w:r>
      </w:hyperlink>
    </w:p>
    <w:p w:rsidR="003B5C5E" w:rsidRDefault="003B5C5E" w:rsidP="003B5C5E">
      <w:pPr>
        <w:rPr>
          <w:sz w:val="20"/>
        </w:rPr>
      </w:pPr>
      <w:r>
        <w:rPr>
          <w:sz w:val="20"/>
        </w:rPr>
        <w:t xml:space="preserve">Trokavec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724 180 340</w:t>
      </w:r>
    </w:p>
    <w:p w:rsidR="003B5C5E" w:rsidRDefault="003B5C5E" w:rsidP="003B5C5E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3B5C5E" w:rsidRDefault="003B5C5E" w:rsidP="003B5C5E">
      <w:pPr>
        <w:ind w:left="4248" w:firstLine="708"/>
        <w:rPr>
          <w:sz w:val="20"/>
        </w:rPr>
      </w:pPr>
      <w:r>
        <w:rPr>
          <w:sz w:val="20"/>
        </w:rPr>
        <w:t>tel: 777 5557 34</w:t>
      </w:r>
    </w:p>
    <w:p w:rsidR="003B5C5E" w:rsidRDefault="003B5C5E" w:rsidP="003B5C5E">
      <w:bookmarkStart w:id="0" w:name="_GoBack"/>
      <w:bookmarkEnd w:id="0"/>
    </w:p>
    <w:p w:rsidR="003B5C5E" w:rsidRDefault="003B5C5E" w:rsidP="003B5C5E"/>
    <w:p w:rsidR="003B5C5E" w:rsidRDefault="003B5C5E" w:rsidP="003B5C5E"/>
    <w:p w:rsidR="003B5C5E" w:rsidRDefault="003B5C5E" w:rsidP="003B5C5E"/>
    <w:p w:rsidR="003B5C5E" w:rsidRPr="00AB0132" w:rsidRDefault="003B5C5E" w:rsidP="003B5C5E">
      <w:pPr>
        <w:jc w:val="center"/>
        <w:rPr>
          <w:b/>
          <w:sz w:val="44"/>
          <w:szCs w:val="44"/>
          <w:u w:val="single"/>
        </w:rPr>
      </w:pPr>
      <w:r w:rsidRPr="00AB0132">
        <w:rPr>
          <w:b/>
          <w:sz w:val="44"/>
          <w:szCs w:val="44"/>
          <w:u w:val="single"/>
        </w:rPr>
        <w:t>Oznámení o konání voleb do zastupitelstva Plzeňského kraje</w:t>
      </w:r>
    </w:p>
    <w:p w:rsidR="003B5C5E" w:rsidRPr="00AB0132" w:rsidRDefault="003B5C5E" w:rsidP="003B5C5E">
      <w:pPr>
        <w:jc w:val="center"/>
        <w:rPr>
          <w:b/>
          <w:sz w:val="44"/>
          <w:szCs w:val="44"/>
          <w:u w:val="single"/>
        </w:rPr>
      </w:pPr>
    </w:p>
    <w:p w:rsidR="003B5C5E" w:rsidRDefault="003B5C5E" w:rsidP="003B5C5E"/>
    <w:p w:rsidR="003B5C5E" w:rsidRDefault="003B5C5E" w:rsidP="003B5C5E">
      <w:pPr>
        <w:jc w:val="both"/>
      </w:pPr>
    </w:p>
    <w:p w:rsidR="003B5C5E" w:rsidRDefault="003B5C5E" w:rsidP="003B5C5E">
      <w:pPr>
        <w:jc w:val="both"/>
      </w:pPr>
      <w:r>
        <w:t xml:space="preserve">Ve dnech </w:t>
      </w:r>
      <w:r w:rsidRPr="00487724">
        <w:rPr>
          <w:b/>
          <w:sz w:val="40"/>
          <w:szCs w:val="40"/>
        </w:rPr>
        <w:t>8. a 9. 10. 2021</w:t>
      </w:r>
      <w:r>
        <w:t xml:space="preserve"> proběhnou volby do Poslanecké sněmovny Parlamentu ČR.</w:t>
      </w:r>
    </w:p>
    <w:p w:rsidR="00487724" w:rsidRDefault="003B5C5E" w:rsidP="003B5C5E">
      <w:pPr>
        <w:jc w:val="both"/>
      </w:pPr>
      <w:r>
        <w:t xml:space="preserve">Volební místnost (volební okrsek obce Trokavec) bude umístěna v kanceláři Obecního úřadu, přístupna v době </w:t>
      </w:r>
    </w:p>
    <w:p w:rsidR="00487724" w:rsidRDefault="00487724" w:rsidP="003B5C5E">
      <w:pPr>
        <w:jc w:val="both"/>
      </w:pPr>
    </w:p>
    <w:p w:rsidR="003B5C5E" w:rsidRPr="00487724" w:rsidRDefault="003B5C5E" w:rsidP="003B5C5E">
      <w:pPr>
        <w:jc w:val="both"/>
        <w:rPr>
          <w:b/>
          <w:sz w:val="40"/>
          <w:szCs w:val="40"/>
        </w:rPr>
      </w:pPr>
      <w:r w:rsidRPr="00487724">
        <w:rPr>
          <w:sz w:val="40"/>
          <w:szCs w:val="40"/>
        </w:rPr>
        <w:t xml:space="preserve">od </w:t>
      </w:r>
      <w:r w:rsidRPr="00487724">
        <w:rPr>
          <w:b/>
          <w:sz w:val="40"/>
          <w:szCs w:val="40"/>
        </w:rPr>
        <w:t>14.00 hod do 22.00 hod dne 8. 10. 2021 a od 8.00 hod do 14.00 hod dne 9. 10. 2021.</w:t>
      </w:r>
    </w:p>
    <w:p w:rsidR="00487724" w:rsidRPr="00487724" w:rsidRDefault="00487724" w:rsidP="003B5C5E">
      <w:pPr>
        <w:jc w:val="both"/>
        <w:rPr>
          <w:b/>
          <w:sz w:val="40"/>
          <w:szCs w:val="40"/>
        </w:rPr>
      </w:pPr>
    </w:p>
    <w:p w:rsidR="00D37CFB" w:rsidRDefault="003B5C5E" w:rsidP="003B5C5E">
      <w:pPr>
        <w:jc w:val="both"/>
      </w:pPr>
      <w:r>
        <w:t xml:space="preserve">S ohledem na současnou epidemiologickou situaci (šíření Covid-19) je volič povinen dodržovat protiepidemická opatření, </w:t>
      </w:r>
      <w:r w:rsidR="00D37CFB">
        <w:t xml:space="preserve">vydaná Ministerstvem zdravotnictví </w:t>
      </w:r>
      <w:r w:rsidR="00487724">
        <w:t xml:space="preserve">mimořádným opatřením </w:t>
      </w:r>
      <w:r w:rsidR="00D37CFB">
        <w:t>Č. j.: MZDR 15757/2020-59/MIN/KAN</w:t>
      </w:r>
      <w:r w:rsidR="00D37CFB">
        <w:t xml:space="preserve"> </w:t>
      </w:r>
      <w:r w:rsidR="00487724">
        <w:t xml:space="preserve">– </w:t>
      </w:r>
      <w:r w:rsidR="00487724">
        <w:t>nařizuje mít nasazen ochranný prostředek dýchacích cest (nos, ústa), kterým je respirátor nebo obdobný prostředek (vždy bez výdechového ventilu) naplňující minimálně všechny technické podmínky a požadavky (pro výrobek), včetně filtrační účinnosti alespoň 94 % podle příslušných norem, které brání šíření kapének.</w:t>
      </w:r>
      <w:r w:rsidR="00487724">
        <w:t xml:space="preserve"> </w:t>
      </w:r>
    </w:p>
    <w:p w:rsidR="00D37CFB" w:rsidRDefault="00D37CFB" w:rsidP="003B5C5E">
      <w:pPr>
        <w:jc w:val="both"/>
      </w:pPr>
    </w:p>
    <w:p w:rsidR="00D37CFB" w:rsidRDefault="00D37CFB" w:rsidP="003B5C5E">
      <w:pPr>
        <w:jc w:val="both"/>
      </w:pPr>
    </w:p>
    <w:p w:rsidR="00D37CFB" w:rsidRDefault="00D37CFB" w:rsidP="003B5C5E">
      <w:pPr>
        <w:jc w:val="both"/>
      </w:pPr>
    </w:p>
    <w:p w:rsidR="003B5C5E" w:rsidRDefault="00487724" w:rsidP="003B5C5E">
      <w:pPr>
        <w:jc w:val="both"/>
      </w:pPr>
      <w:r>
        <w:t xml:space="preserve"> </w:t>
      </w:r>
    </w:p>
    <w:p w:rsidR="003B5C5E" w:rsidRDefault="003B5C5E" w:rsidP="003B5C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Klouda – starosta obce</w:t>
      </w:r>
    </w:p>
    <w:p w:rsidR="003B5C5E" w:rsidRDefault="003B5C5E" w:rsidP="003B5C5E">
      <w:pPr>
        <w:jc w:val="both"/>
      </w:pPr>
    </w:p>
    <w:p w:rsidR="003B5C5E" w:rsidRDefault="003B5C5E" w:rsidP="003B5C5E">
      <w:pPr>
        <w:jc w:val="both"/>
      </w:pPr>
    </w:p>
    <w:p w:rsidR="008D1553" w:rsidRDefault="008D1553"/>
    <w:sectPr w:rsidR="008D1553" w:rsidSect="008D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C5E"/>
    <w:rsid w:val="003B5C5E"/>
    <w:rsid w:val="00487724"/>
    <w:rsid w:val="008D1553"/>
    <w:rsid w:val="00D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87E3A"/>
  <w15:docId w15:val="{44C54D28-5BEB-4BCE-9E0B-B45B9AA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B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trokav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notebook</cp:lastModifiedBy>
  <cp:revision>3</cp:revision>
  <dcterms:created xsi:type="dcterms:W3CDTF">2021-09-28T06:49:00Z</dcterms:created>
  <dcterms:modified xsi:type="dcterms:W3CDTF">2021-10-04T07:14:00Z</dcterms:modified>
</cp:coreProperties>
</file>